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665B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湖北省节能协会</w:t>
      </w:r>
    </w:p>
    <w:p w14:paraId="7B0B6539">
      <w:pPr>
        <w:spacing w:line="5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入会要求及流程</w:t>
      </w:r>
    </w:p>
    <w:p w14:paraId="47994B0C">
      <w:pPr>
        <w:pStyle w:val="7"/>
        <w:numPr>
          <w:ilvl w:val="0"/>
          <w:numId w:val="0"/>
        </w:numPr>
        <w:spacing w:line="540" w:lineRule="exact"/>
        <w:ind w:leftChars="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申请入会要求</w:t>
      </w:r>
    </w:p>
    <w:p w14:paraId="0D4E4F35">
      <w:pPr>
        <w:spacing w:line="5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登录湖北省节能协会官方网站（</w:t>
      </w:r>
      <w:r>
        <w:rPr>
          <w:rFonts w:hint="eastAsia" w:ascii="仿宋" w:hAnsi="仿宋" w:eastAsia="仿宋" w:cs="仿宋"/>
          <w:sz w:val="28"/>
          <w:szCs w:val="36"/>
          <w:u w:val="singl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</w:rPr>
        <w:t>），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点击进入栏目：“</w:t>
      </w:r>
      <w:r>
        <w:rPr>
          <w:rFonts w:hint="eastAsia" w:ascii="仿宋" w:hAnsi="仿宋" w:eastAsia="仿宋" w:cs="仿宋"/>
          <w:color w:val="auto"/>
          <w:sz w:val="28"/>
          <w:szCs w:val="36"/>
          <w:u w:val="none"/>
          <w:lang w:val="en-US" w:eastAsia="zh-CN"/>
        </w:rPr>
        <w:t>协会概况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”，阅读协会章程并</w:t>
      </w:r>
      <w:r>
        <w:rPr>
          <w:rFonts w:hint="eastAsia" w:ascii="仿宋" w:hAnsi="仿宋" w:eastAsia="仿宋" w:cs="仿宋"/>
          <w:sz w:val="28"/>
          <w:szCs w:val="36"/>
        </w:rPr>
        <w:t>同意湖北省节能协会章程、履行会员义务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即可申请加入（协会不接收个人会员）。</w:t>
      </w:r>
    </w:p>
    <w:p w14:paraId="0CDCEFFE">
      <w:pPr>
        <w:spacing w:line="540" w:lineRule="exac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二、申请入会流程</w:t>
      </w:r>
    </w:p>
    <w:p w14:paraId="290A2D31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请登录湖北省节能协会官方网站（</w:t>
      </w:r>
      <w:r>
        <w:rPr>
          <w:rFonts w:hint="eastAsia" w:ascii="仿宋" w:hAnsi="仿宋" w:eastAsia="仿宋" w:cs="仿宋"/>
          <w:sz w:val="28"/>
          <w:szCs w:val="36"/>
          <w:u w:val="singl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</w:rPr>
        <w:t>），点击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进入栏目</w:t>
      </w:r>
      <w:r>
        <w:rPr>
          <w:rFonts w:hint="eastAsia" w:ascii="仿宋" w:hAnsi="仿宋" w:eastAsia="仿宋" w:cs="仿宋"/>
          <w:sz w:val="28"/>
          <w:szCs w:val="36"/>
        </w:rPr>
        <w:t>“入会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流程</w:t>
      </w:r>
      <w:r>
        <w:rPr>
          <w:rFonts w:hint="eastAsia" w:ascii="仿宋" w:hAnsi="仿宋" w:eastAsia="仿宋" w:cs="仿宋"/>
          <w:sz w:val="28"/>
          <w:szCs w:val="36"/>
        </w:rPr>
        <w:t>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，在“入会申请”中下载并</w:t>
      </w:r>
      <w:r>
        <w:rPr>
          <w:rFonts w:hint="eastAsia" w:ascii="仿宋" w:hAnsi="仿宋" w:eastAsia="仿宋" w:cs="仿宋"/>
          <w:sz w:val="28"/>
          <w:szCs w:val="36"/>
        </w:rPr>
        <w:t>填写“湖北省节能协会入会申请表”，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连同</w:t>
      </w:r>
      <w:r>
        <w:rPr>
          <w:rFonts w:hint="eastAsia" w:ascii="仿宋" w:hAnsi="仿宋" w:eastAsia="仿宋" w:cs="仿宋"/>
          <w:sz w:val="28"/>
          <w:szCs w:val="36"/>
        </w:rPr>
        <w:t>公司营业执照副本复印件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36"/>
        </w:rPr>
        <w:t>其他相关资料（单位简介及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产品技术介绍资料）</w:t>
      </w:r>
      <w:r>
        <w:rPr>
          <w:rFonts w:hint="eastAsia" w:ascii="仿宋" w:hAnsi="仿宋" w:eastAsia="仿宋" w:cs="仿宋"/>
          <w:sz w:val="28"/>
          <w:szCs w:val="36"/>
        </w:rPr>
        <w:t>，发邮件到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协会会员部</w:t>
      </w:r>
      <w:r>
        <w:rPr>
          <w:rFonts w:hint="eastAsia" w:ascii="仿宋" w:hAnsi="仿宋" w:eastAsia="仿宋" w:cs="仿宋"/>
          <w:sz w:val="28"/>
          <w:szCs w:val="36"/>
        </w:rPr>
        <w:t>邮箱：</w: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  <w:u w:val="single"/>
        </w:rPr>
        <w:instrText xml:space="preserve"> HYPERLINK "mailto:huiyuan@hbsjn.org.cn。" </w:instrTex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36"/>
        </w:rPr>
        <w:t>huiyuan@hbsjn.org.cn</w:t>
      </w:r>
      <w:r>
        <w:rPr>
          <w:rStyle w:val="6"/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  <w:u w:val="single"/>
        </w:rPr>
        <w:fldChar w:fldCharType="end"/>
      </w:r>
    </w:p>
    <w:p w14:paraId="53C86B8F">
      <w:pPr>
        <w:numPr>
          <w:ilvl w:val="0"/>
          <w:numId w:val="0"/>
        </w:numPr>
        <w:spacing w:line="540" w:lineRule="exac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注：请提交贵单位邮件地址及收件联系人信息。</w:t>
      </w:r>
    </w:p>
    <w:p w14:paraId="0A75FC0E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会员部对入会申请资料进行形式审查合规后，提交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36"/>
        </w:rPr>
        <w:t>新会员入会审批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36"/>
        </w:rPr>
        <w:t>协会理事会进行审核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网上方式3个工作日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，审核通过后会在5个工作日内将“入会通知函”发到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申请入会</w:t>
      </w:r>
      <w:r>
        <w:rPr>
          <w:rFonts w:hint="eastAsia" w:ascii="仿宋" w:hAnsi="仿宋" w:eastAsia="仿宋" w:cs="仿宋"/>
          <w:sz w:val="28"/>
          <w:szCs w:val="36"/>
        </w:rPr>
        <w:t>企业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36"/>
        </w:rPr>
        <w:t>联系人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微信方式，若需要正式文件的可以寄快递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661FBDAF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收到“入会</w:t>
      </w:r>
      <w:r>
        <w:rPr>
          <w:rFonts w:hint="eastAsia" w:ascii="仿宋" w:hAnsi="仿宋" w:eastAsia="仿宋" w:cs="仿宋"/>
          <w:sz w:val="28"/>
          <w:szCs w:val="36"/>
        </w:rPr>
        <w:t>通知函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</w:rPr>
        <w:t>，请在5个工作日内将会费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按照相应标准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通过银行转账方式直接支付给</w:t>
      </w:r>
      <w:r>
        <w:rPr>
          <w:rFonts w:hint="eastAsia" w:ascii="仿宋" w:hAnsi="仿宋" w:eastAsia="仿宋" w:cs="仿宋"/>
          <w:sz w:val="28"/>
          <w:szCs w:val="36"/>
        </w:rPr>
        <w:t>协会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银行</w:t>
      </w:r>
      <w:r>
        <w:rPr>
          <w:rFonts w:hint="eastAsia" w:ascii="仿宋" w:hAnsi="仿宋" w:eastAsia="仿宋" w:cs="仿宋"/>
          <w:sz w:val="28"/>
          <w:szCs w:val="36"/>
        </w:rPr>
        <w:t>账户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通知函中有相关具体信息，协会一律不收取现金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，并注明缴费人及用途。</w:t>
      </w:r>
    </w:p>
    <w:p w14:paraId="0F2F2003">
      <w:pPr>
        <w:numPr>
          <w:ilvl w:val="0"/>
          <w:numId w:val="1"/>
        </w:numPr>
        <w:spacing w:line="540" w:lineRule="exac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协会收到会费后，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协会及时开具国家统一规定的《湖北省社会团体会费专用票据》（可自取，也可寄快递），申请单位即正式成为协会会员。随后将颁发会员证书和会员牌给新的会员单位（定制发放的具体时间要等待通知）。</w:t>
      </w:r>
    </w:p>
    <w:p w14:paraId="7DC6E521">
      <w:pPr>
        <w:pStyle w:val="7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会费标准</w:t>
      </w:r>
    </w:p>
    <w:p w14:paraId="54CE2104">
      <w:pPr>
        <w:pStyle w:val="7"/>
        <w:numPr>
          <w:ilvl w:val="0"/>
          <w:numId w:val="2"/>
        </w:numPr>
        <w:spacing w:line="540" w:lineRule="exact"/>
        <w:ind w:left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一般会员单位1000元/年；</w:t>
      </w:r>
    </w:p>
    <w:p w14:paraId="6CB7221C">
      <w:pPr>
        <w:pStyle w:val="7"/>
        <w:numPr>
          <w:ilvl w:val="0"/>
          <w:numId w:val="2"/>
        </w:numPr>
        <w:spacing w:line="540" w:lineRule="exact"/>
        <w:ind w:left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理事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sz w:val="28"/>
          <w:szCs w:val="36"/>
        </w:rPr>
        <w:t>单位3000元/年；</w:t>
      </w:r>
    </w:p>
    <w:p w14:paraId="33B86C24">
      <w:pPr>
        <w:pStyle w:val="7"/>
        <w:numPr>
          <w:ilvl w:val="0"/>
          <w:numId w:val="2"/>
        </w:numPr>
        <w:spacing w:line="540" w:lineRule="exact"/>
        <w:ind w:left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会长、副会长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sz w:val="28"/>
          <w:szCs w:val="36"/>
        </w:rPr>
        <w:t>单位5000元/年。</w:t>
      </w:r>
    </w:p>
    <w:p w14:paraId="318C246B">
      <w:pPr>
        <w:pStyle w:val="7"/>
        <w:numPr>
          <w:ilvl w:val="0"/>
          <w:numId w:val="0"/>
        </w:numPr>
        <w:spacing w:line="540" w:lineRule="exact"/>
        <w:ind w:leftChars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2022年起，会费有效期限规定：</w:t>
      </w:r>
    </w:p>
    <w:p w14:paraId="58B0B2F5">
      <w:pPr>
        <w:pStyle w:val="7"/>
        <w:numPr>
          <w:ilvl w:val="0"/>
          <w:numId w:val="3"/>
        </w:numPr>
        <w:spacing w:line="540" w:lineRule="exact"/>
        <w:ind w:left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各级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别</w:t>
      </w:r>
      <w:r>
        <w:rPr>
          <w:rFonts w:hint="eastAsia" w:ascii="仿宋" w:hAnsi="仿宋" w:eastAsia="仿宋" w:cs="仿宋"/>
          <w:sz w:val="28"/>
          <w:szCs w:val="36"/>
        </w:rPr>
        <w:t>会员均需按一个自然年度一次性缴纳会费。</w:t>
      </w:r>
    </w:p>
    <w:p w14:paraId="5D6D642E">
      <w:pPr>
        <w:pStyle w:val="7"/>
        <w:numPr>
          <w:ilvl w:val="0"/>
          <w:numId w:val="3"/>
        </w:numPr>
        <w:spacing w:line="540" w:lineRule="exact"/>
        <w:ind w:left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入会一年以上（含一年）的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老</w:t>
      </w:r>
      <w:r>
        <w:rPr>
          <w:rFonts w:hint="eastAsia" w:ascii="仿宋" w:hAnsi="仿宋" w:eastAsia="仿宋" w:cs="仿宋"/>
          <w:sz w:val="28"/>
          <w:szCs w:val="36"/>
        </w:rPr>
        <w:t>会员企业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36"/>
        </w:rPr>
        <w:t>，于每年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月28日前续缴会费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如有特殊情况，可以申请延迟到6月28日再补交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1999A23F">
      <w:pPr>
        <w:pStyle w:val="7"/>
        <w:numPr>
          <w:ilvl w:val="0"/>
          <w:numId w:val="3"/>
        </w:numPr>
        <w:spacing w:line="540" w:lineRule="exact"/>
        <w:ind w:left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新入会的单位会员在通过入会审核、办理正式入会登记时缴纳当年会费，金额为全年会费（注：有效时间为一个自然年度，即入会当日至当年12月31日）。</w:t>
      </w:r>
    </w:p>
    <w:p w14:paraId="65D7DE15">
      <w:pPr>
        <w:pStyle w:val="7"/>
        <w:numPr>
          <w:ilvl w:val="0"/>
          <w:numId w:val="0"/>
        </w:numPr>
        <w:spacing w:line="540" w:lineRule="exact"/>
        <w:ind w:firstLine="562" w:firstLineChars="200"/>
        <w:rPr>
          <w:rFonts w:hint="default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>特别说明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：对于11月1日（含）之后入会并缴纳会费的，则视同缴纳了下一年的全年会费。会员证书（内芯页）的有效期限2年。</w:t>
      </w:r>
    </w:p>
    <w:p w14:paraId="23C6D6FB">
      <w:pPr>
        <w:numPr>
          <w:ilvl w:val="0"/>
          <w:numId w:val="0"/>
        </w:numPr>
        <w:spacing w:line="540" w:lineRule="exact"/>
        <w:ind w:leftChars="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湖北省节能协会账户信息</w:t>
      </w:r>
    </w:p>
    <w:p w14:paraId="1D426872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全称：湖北省节能协会</w:t>
      </w:r>
    </w:p>
    <w:p w14:paraId="38CF99EA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账号：42001165018050011200</w:t>
      </w:r>
    </w:p>
    <w:p w14:paraId="46A9516B">
      <w:pPr>
        <w:spacing w:line="54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开户行：中国建设银行股份有限公司武汉东湖支行</w:t>
      </w:r>
    </w:p>
    <w:p w14:paraId="553086BA">
      <w:pPr>
        <w:numPr>
          <w:ilvl w:val="0"/>
          <w:numId w:val="0"/>
        </w:numPr>
        <w:spacing w:line="540" w:lineRule="exact"/>
        <w:ind w:leftChars="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联系方式</w:t>
      </w:r>
    </w:p>
    <w:p w14:paraId="5AAF83F0"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会员部</w:t>
      </w:r>
      <w:r>
        <w:rPr>
          <w:rFonts w:hint="eastAsia" w:ascii="仿宋" w:hAnsi="仿宋" w:eastAsia="仿宋" w:cs="仿宋"/>
          <w:sz w:val="28"/>
          <w:szCs w:val="36"/>
        </w:rPr>
        <w:t>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江红波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18327072218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（微信同号）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孙娟18571458650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3F52EE33">
      <w:pPr>
        <w:tabs>
          <w:tab w:val="left" w:pos="312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为了便于会员第一时间了解协会动态，促进会员间业务交流，入会后邀请入群及关注：</w:t>
      </w:r>
    </w:p>
    <w:p w14:paraId="0A889795">
      <w:pPr>
        <w:tabs>
          <w:tab w:val="left" w:pos="312"/>
        </w:tabs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协会网址：</w:t>
      </w:r>
      <w:r>
        <w:rPr>
          <w:rFonts w:hint="eastAsia" w:ascii="仿宋" w:hAnsi="仿宋" w:eastAsia="仿宋" w:cs="仿宋"/>
          <w:sz w:val="28"/>
          <w:szCs w:val="36"/>
          <w:u w:val="none"/>
        </w:rPr>
        <w:t>http://www.hbsjn.org.cn/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72376D93"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81280</wp:posOffset>
            </wp:positionV>
            <wp:extent cx="4912995" cy="1616075"/>
            <wp:effectExtent l="0" t="0" r="1905" b="3175"/>
            <wp:wrapNone/>
            <wp:docPr id="1" name="图片 1" descr="微信图片_2022063009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300945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36"/>
        </w:rPr>
        <w:t>协会微信公众号：</w:t>
      </w:r>
    </w:p>
    <w:p w14:paraId="2730C16A">
      <w:pPr>
        <w:spacing w:line="540" w:lineRule="exact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106F4"/>
    <w:multiLevelType w:val="singleLevel"/>
    <w:tmpl w:val="AB01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243A78"/>
    <w:multiLevelType w:val="singleLevel"/>
    <w:tmpl w:val="F8243A7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1001FD9"/>
    <w:multiLevelType w:val="singleLevel"/>
    <w:tmpl w:val="31001F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OWRiZjM5Y2VkOThhMjMxNzI4MWM3NzFkODI0YzYifQ=="/>
  </w:docVars>
  <w:rsids>
    <w:rsidRoot w:val="471439EB"/>
    <w:rsid w:val="00012554"/>
    <w:rsid w:val="0017290B"/>
    <w:rsid w:val="00944953"/>
    <w:rsid w:val="00951717"/>
    <w:rsid w:val="00AC79BE"/>
    <w:rsid w:val="00C22B20"/>
    <w:rsid w:val="05957D83"/>
    <w:rsid w:val="13AF2F6F"/>
    <w:rsid w:val="15906BD1"/>
    <w:rsid w:val="15ED2807"/>
    <w:rsid w:val="16BD03E8"/>
    <w:rsid w:val="1DEF2C3F"/>
    <w:rsid w:val="27880BC7"/>
    <w:rsid w:val="28E63000"/>
    <w:rsid w:val="2C9640B5"/>
    <w:rsid w:val="2DC06DC4"/>
    <w:rsid w:val="2E5C4B42"/>
    <w:rsid w:val="32E12E85"/>
    <w:rsid w:val="36F23813"/>
    <w:rsid w:val="3BED6D65"/>
    <w:rsid w:val="3C007580"/>
    <w:rsid w:val="3D3E487C"/>
    <w:rsid w:val="3E7418F9"/>
    <w:rsid w:val="40D63F13"/>
    <w:rsid w:val="421B6A82"/>
    <w:rsid w:val="471439EB"/>
    <w:rsid w:val="49DD71DE"/>
    <w:rsid w:val="4D4A41CC"/>
    <w:rsid w:val="612B63A9"/>
    <w:rsid w:val="6291238E"/>
    <w:rsid w:val="62B81204"/>
    <w:rsid w:val="675E5EF8"/>
    <w:rsid w:val="6CE005FF"/>
    <w:rsid w:val="732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1057</Characters>
  <Lines>5</Lines>
  <Paragraphs>1</Paragraphs>
  <TotalTime>33</TotalTime>
  <ScaleCrop>false</ScaleCrop>
  <LinksUpToDate>false</LinksUpToDate>
  <CharactersWithSpaces>1067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2022-06-30T02:42:00Z</dcterms:created>
  <dc:creator>Jinaao</dc:creator>
  <cp:lastModifiedBy>＠冬之雪</cp:lastModifiedBy>
  <dcterms:modified xsi:type="dcterms:W3CDTF">2026-02-03T07:53:17Z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1EF37629F390432ABFB62F37CDA598D2_13</vt:lpwstr>
  </property>
  <property fmtid="{D5CDD505-2E9C-101B-9397-08002B2CF9AE}" pid="4" name="KSOTemplateDocerSaveRecord">
    <vt:lpwstr>eyJoZGlkIjoiOGRjYjZlNjQyZWFlM2RjNmRhOTY5YTZmZTIwNWUxZDkiLCJ1c2VySWQiOiIyMDY4ODIyMTcifQ==</vt:lpwstr>
  </property>
</Properties>
</file>